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3B9C" w14:textId="77777777" w:rsidR="00575B10" w:rsidRDefault="00575B10" w:rsidP="00575B10">
      <w:pPr>
        <w:tabs>
          <w:tab w:val="left" w:pos="990"/>
        </w:tabs>
        <w:ind w:right="48"/>
        <w:rPr>
          <w:kern w:val="28"/>
          <w:sz w:val="28"/>
          <w:szCs w:val="28"/>
        </w:rPr>
      </w:pPr>
      <w:r w:rsidRPr="008F3836">
        <w:rPr>
          <w:b/>
          <w:bCs/>
          <w:noProof/>
          <w:kern w:val="28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8933E6D" wp14:editId="43CEC8EB">
            <wp:simplePos x="0" y="0"/>
            <wp:positionH relativeFrom="margin">
              <wp:posOffset>-160020</wp:posOffset>
            </wp:positionH>
            <wp:positionV relativeFrom="paragraph">
              <wp:posOffset>-210185</wp:posOffset>
            </wp:positionV>
            <wp:extent cx="2600325" cy="1040676"/>
            <wp:effectExtent l="0" t="0" r="0" b="0"/>
            <wp:wrapNone/>
            <wp:docPr id="1" name="Image 1" descr="Z:\Documents\LOGO MAIRIE\Logo-Corbonod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LOGO MAIRIE\Logo-Corbonod-H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4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kern w:val="28"/>
          <w:sz w:val="28"/>
          <w:szCs w:val="28"/>
        </w:rPr>
        <w:t xml:space="preserve">   </w:t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  <w:t xml:space="preserve">                          </w:t>
      </w:r>
    </w:p>
    <w:p w14:paraId="4D89C336" w14:textId="054A0B35" w:rsidR="00575B10" w:rsidRDefault="00575B10" w:rsidP="00575B10">
      <w:pPr>
        <w:tabs>
          <w:tab w:val="left" w:pos="990"/>
        </w:tabs>
        <w:ind w:right="48"/>
        <w:rPr>
          <w:b/>
          <w:bCs/>
          <w:u w:val="single"/>
        </w:rPr>
      </w:pP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  <w:t xml:space="preserve">                  </w:t>
      </w:r>
      <w:r>
        <w:rPr>
          <w:b/>
          <w:bCs/>
          <w:u w:val="single"/>
        </w:rPr>
        <w:t>ARRÊTÉ N° 2025-00</w:t>
      </w:r>
      <w:r w:rsidR="00F443DF">
        <w:rPr>
          <w:b/>
          <w:bCs/>
          <w:u w:val="single"/>
        </w:rPr>
        <w:t>3</w:t>
      </w:r>
    </w:p>
    <w:p w14:paraId="3912CBE7" w14:textId="77777777" w:rsidR="00575B10" w:rsidRDefault="00575B10" w:rsidP="00575B10">
      <w:pPr>
        <w:rPr>
          <w:kern w:val="28"/>
        </w:rPr>
      </w:pPr>
    </w:p>
    <w:p w14:paraId="21253C3B" w14:textId="727911DE" w:rsidR="00575B10" w:rsidRPr="005C72C4" w:rsidRDefault="00575B10" w:rsidP="00575B10">
      <w:pPr>
        <w:ind w:left="4248" w:firstLine="708"/>
        <w:rPr>
          <w:b/>
          <w:bCs/>
          <w:kern w:val="28"/>
        </w:rPr>
      </w:pPr>
      <w:r w:rsidRPr="005C72C4">
        <w:rPr>
          <w:b/>
          <w:bCs/>
          <w:kern w:val="28"/>
        </w:rPr>
        <w:t>Règlementation d</w:t>
      </w:r>
      <w:r w:rsidR="00F443DF">
        <w:rPr>
          <w:b/>
          <w:bCs/>
          <w:kern w:val="28"/>
        </w:rPr>
        <w:t xml:space="preserve">e la circulation </w:t>
      </w:r>
    </w:p>
    <w:p w14:paraId="2C8458B6" w14:textId="536A7868" w:rsidR="00575B10" w:rsidRPr="005C72C4" w:rsidRDefault="00575B10" w:rsidP="00575B10">
      <w:pPr>
        <w:ind w:firstLine="4962"/>
        <w:rPr>
          <w:b/>
          <w:bCs/>
          <w:kern w:val="28"/>
        </w:rPr>
      </w:pPr>
      <w:r w:rsidRPr="005C72C4">
        <w:rPr>
          <w:b/>
          <w:bCs/>
          <w:kern w:val="28"/>
        </w:rPr>
        <w:t xml:space="preserve">           </w:t>
      </w:r>
      <w:r w:rsidR="00F443DF">
        <w:rPr>
          <w:b/>
          <w:bCs/>
          <w:kern w:val="28"/>
        </w:rPr>
        <w:t xml:space="preserve">Impasse des </w:t>
      </w:r>
      <w:proofErr w:type="spellStart"/>
      <w:r w:rsidR="00F443DF">
        <w:rPr>
          <w:b/>
          <w:bCs/>
          <w:kern w:val="28"/>
        </w:rPr>
        <w:t>barratiers</w:t>
      </w:r>
      <w:proofErr w:type="spellEnd"/>
    </w:p>
    <w:p w14:paraId="6C4BF736" w14:textId="3BEB6FB6" w:rsidR="00575B10" w:rsidRPr="005C72C4" w:rsidRDefault="00F443DF" w:rsidP="00575B10">
      <w:pPr>
        <w:ind w:firstLine="4536"/>
        <w:jc w:val="center"/>
        <w:rPr>
          <w:b/>
          <w:bCs/>
          <w:kern w:val="28"/>
        </w:rPr>
      </w:pPr>
      <w:r>
        <w:rPr>
          <w:b/>
          <w:bCs/>
          <w:kern w:val="28"/>
        </w:rPr>
        <w:t>Le</w:t>
      </w:r>
      <w:r w:rsidR="00153E3B">
        <w:rPr>
          <w:b/>
          <w:bCs/>
          <w:kern w:val="28"/>
        </w:rPr>
        <w:t>s</w:t>
      </w:r>
      <w:r>
        <w:rPr>
          <w:b/>
          <w:bCs/>
          <w:kern w:val="28"/>
        </w:rPr>
        <w:t xml:space="preserve"> 08 </w:t>
      </w:r>
      <w:r w:rsidR="00153E3B">
        <w:rPr>
          <w:b/>
          <w:bCs/>
          <w:kern w:val="28"/>
        </w:rPr>
        <w:t xml:space="preserve">et 09 </w:t>
      </w:r>
      <w:r>
        <w:rPr>
          <w:b/>
          <w:bCs/>
          <w:kern w:val="28"/>
        </w:rPr>
        <w:t>janvier 2025</w:t>
      </w:r>
    </w:p>
    <w:p w14:paraId="3957BC31" w14:textId="77777777" w:rsidR="00575B10" w:rsidRDefault="00575B10" w:rsidP="00575B10">
      <w:pPr>
        <w:jc w:val="center"/>
        <w:rPr>
          <w:kern w:val="28"/>
        </w:rPr>
      </w:pPr>
    </w:p>
    <w:p w14:paraId="75DB7B17" w14:textId="77777777" w:rsidR="00575B10" w:rsidRDefault="00575B10" w:rsidP="00575B10">
      <w:pPr>
        <w:rPr>
          <w:kern w:val="28"/>
        </w:rPr>
      </w:pPr>
    </w:p>
    <w:p w14:paraId="000E12A7" w14:textId="77777777" w:rsidR="00575B10" w:rsidRDefault="00575B10" w:rsidP="00575B10">
      <w:pPr>
        <w:tabs>
          <w:tab w:val="left" w:pos="3287"/>
        </w:tabs>
        <w:ind w:firstLine="3175"/>
        <w:jc w:val="both"/>
        <w:rPr>
          <w:b/>
          <w:bCs/>
        </w:rPr>
      </w:pPr>
    </w:p>
    <w:p w14:paraId="36EE365C" w14:textId="77777777" w:rsidR="00575B10" w:rsidRDefault="00575B10" w:rsidP="00575B10">
      <w:pPr>
        <w:rPr>
          <w:b/>
          <w:bCs/>
        </w:rPr>
      </w:pPr>
      <w:r>
        <w:rPr>
          <w:b/>
          <w:bCs/>
        </w:rPr>
        <w:t>Le Maire de CORBONOD,</w:t>
      </w:r>
    </w:p>
    <w:p w14:paraId="6BA828E9" w14:textId="77777777" w:rsidR="00575B10" w:rsidRDefault="00575B10" w:rsidP="00575B10">
      <w:pPr>
        <w:jc w:val="both"/>
        <w:rPr>
          <w:sz w:val="16"/>
          <w:szCs w:val="16"/>
        </w:rPr>
      </w:pPr>
    </w:p>
    <w:p w14:paraId="2D3650AE" w14:textId="77777777" w:rsidR="00575B10" w:rsidRDefault="00575B10" w:rsidP="00575B10">
      <w:pPr>
        <w:tabs>
          <w:tab w:val="left" w:pos="10080"/>
        </w:tabs>
        <w:ind w:right="-2"/>
        <w:jc w:val="both"/>
      </w:pPr>
      <w:r>
        <w:t>Vu le Code de la Route et notamment les articles R44, R225 et R 225-1,</w:t>
      </w:r>
    </w:p>
    <w:p w14:paraId="17C1FB8E" w14:textId="77777777" w:rsidR="00575B10" w:rsidRDefault="00575B10" w:rsidP="00575B10">
      <w:pPr>
        <w:tabs>
          <w:tab w:val="left" w:pos="10080"/>
        </w:tabs>
        <w:ind w:right="-2"/>
        <w:jc w:val="both"/>
      </w:pPr>
      <w:r>
        <w:t>Vu le Code Pénal, notamment son article R26,</w:t>
      </w:r>
    </w:p>
    <w:p w14:paraId="07DC2FFC" w14:textId="77777777" w:rsidR="00575B10" w:rsidRDefault="00575B10" w:rsidP="00575B10">
      <w:pPr>
        <w:tabs>
          <w:tab w:val="left" w:pos="10080"/>
        </w:tabs>
        <w:ind w:right="-2"/>
        <w:jc w:val="both"/>
      </w:pPr>
      <w:r>
        <w:t>Vu la loi n°82-213 du 2 mars 1982 modifiée par la loi n° 82-623 du 2 juillet 1982,</w:t>
      </w:r>
    </w:p>
    <w:p w14:paraId="25298F45" w14:textId="77777777" w:rsidR="00575B10" w:rsidRDefault="00575B10" w:rsidP="00575B10">
      <w:pPr>
        <w:tabs>
          <w:tab w:val="left" w:pos="10080"/>
        </w:tabs>
        <w:ind w:right="-2"/>
        <w:jc w:val="both"/>
      </w:pPr>
      <w:r>
        <w:t>Vu le Code Général des Collectivités Territoriales, notamment les articles L 2212-2, L 2213-1 et suivants,</w:t>
      </w:r>
    </w:p>
    <w:p w14:paraId="50698DF8" w14:textId="6D103844" w:rsidR="00F443DF" w:rsidRDefault="00F443DF" w:rsidP="00575B10">
      <w:pPr>
        <w:tabs>
          <w:tab w:val="left" w:pos="10080"/>
        </w:tabs>
        <w:ind w:right="-2"/>
        <w:jc w:val="both"/>
      </w:pPr>
      <w:r>
        <w:t xml:space="preserve">Vu le glissement de terrain qui s’est produit le 07 janvier 2025 suite à de fortes précipitations provoquant l’obstruction de l’impasse des </w:t>
      </w:r>
      <w:proofErr w:type="spellStart"/>
      <w:r>
        <w:t>barratiers</w:t>
      </w:r>
      <w:proofErr w:type="spellEnd"/>
      <w:r>
        <w:t>,</w:t>
      </w:r>
    </w:p>
    <w:p w14:paraId="0C6CD32C" w14:textId="26633BF4" w:rsidR="00F443DF" w:rsidRDefault="00575B10" w:rsidP="00575B10">
      <w:pPr>
        <w:tabs>
          <w:tab w:val="left" w:pos="10080"/>
        </w:tabs>
        <w:ind w:right="-2"/>
        <w:jc w:val="both"/>
      </w:pPr>
      <w:r>
        <w:t xml:space="preserve">Vu </w:t>
      </w:r>
      <w:r w:rsidR="00F443DF">
        <w:t xml:space="preserve">la demande de la SNCF consistant à interdire la circulation sur l’impasse des </w:t>
      </w:r>
      <w:proofErr w:type="spellStart"/>
      <w:r w:rsidR="00F443DF">
        <w:t>barratiers</w:t>
      </w:r>
      <w:proofErr w:type="spellEnd"/>
      <w:r w:rsidR="00F443DF">
        <w:t xml:space="preserve"> le</w:t>
      </w:r>
      <w:r w:rsidR="00153E3B">
        <w:t>s</w:t>
      </w:r>
      <w:r w:rsidR="00F443DF">
        <w:t xml:space="preserve"> 08 </w:t>
      </w:r>
      <w:r w:rsidR="00153E3B">
        <w:t xml:space="preserve">et 09 </w:t>
      </w:r>
      <w:r w:rsidR="00F443DF">
        <w:t>janvier 2025 pour effectuer des travaux de confortement du talus lui appartenant situé le long de la voie afin d’éviter de nouveaux glissements de terrain,</w:t>
      </w:r>
    </w:p>
    <w:p w14:paraId="07DDAA19" w14:textId="28D8932C" w:rsidR="00F443DF" w:rsidRDefault="00575B10" w:rsidP="00575B10">
      <w:pPr>
        <w:tabs>
          <w:tab w:val="left" w:pos="10080"/>
        </w:tabs>
        <w:ind w:right="-2"/>
        <w:jc w:val="both"/>
      </w:pPr>
      <w:r>
        <w:t xml:space="preserve">Considérant que </w:t>
      </w:r>
      <w:r w:rsidR="00F443DF">
        <w:t xml:space="preserve">pour des raisons de sécurité, ces travaux de confortement et de protection sont indispensables et nécessitent la fermeture temporaire de la voie, </w:t>
      </w:r>
    </w:p>
    <w:p w14:paraId="683D2FD3" w14:textId="77777777" w:rsidR="00575B10" w:rsidRDefault="00575B10" w:rsidP="00575B10">
      <w:pPr>
        <w:ind w:right="-2"/>
        <w:jc w:val="both"/>
      </w:pPr>
    </w:p>
    <w:p w14:paraId="0E60A14D" w14:textId="0B82B8E4" w:rsidR="00575B10" w:rsidRPr="005C72C4" w:rsidRDefault="00575B10" w:rsidP="00575B10">
      <w:pPr>
        <w:ind w:firstLine="708"/>
        <w:jc w:val="center"/>
        <w:rPr>
          <w:b/>
          <w:sz w:val="28"/>
          <w:szCs w:val="28"/>
        </w:rPr>
      </w:pPr>
      <w:r w:rsidRPr="005C72C4">
        <w:rPr>
          <w:b/>
          <w:sz w:val="28"/>
          <w:szCs w:val="28"/>
        </w:rPr>
        <w:t>ARR</w:t>
      </w:r>
      <w:r w:rsidR="00F443DF">
        <w:rPr>
          <w:b/>
          <w:sz w:val="28"/>
          <w:szCs w:val="28"/>
        </w:rPr>
        <w:t>Ê</w:t>
      </w:r>
      <w:r w:rsidRPr="005C72C4">
        <w:rPr>
          <w:b/>
          <w:sz w:val="28"/>
          <w:szCs w:val="28"/>
        </w:rPr>
        <w:t>TE</w:t>
      </w:r>
    </w:p>
    <w:p w14:paraId="2C18ACD0" w14:textId="77777777" w:rsidR="00575B10" w:rsidRDefault="00575B10" w:rsidP="00575B10">
      <w:pPr>
        <w:jc w:val="both"/>
        <w:rPr>
          <w:b/>
          <w:sz w:val="18"/>
          <w:szCs w:val="18"/>
        </w:rPr>
      </w:pPr>
    </w:p>
    <w:p w14:paraId="49AA76FC" w14:textId="77777777" w:rsidR="00575B10" w:rsidRDefault="00575B10" w:rsidP="00575B10">
      <w:pPr>
        <w:jc w:val="both"/>
        <w:rPr>
          <w:b/>
          <w:sz w:val="18"/>
          <w:szCs w:val="18"/>
        </w:rPr>
      </w:pPr>
    </w:p>
    <w:p w14:paraId="4E0A00B4" w14:textId="401A88C1" w:rsidR="00F443DF" w:rsidRDefault="00575B10" w:rsidP="00575B10">
      <w:pPr>
        <w:ind w:right="-2"/>
        <w:jc w:val="both"/>
      </w:pPr>
      <w:r>
        <w:rPr>
          <w:b/>
          <w:bCs/>
          <w:u w:val="single"/>
        </w:rPr>
        <w:t xml:space="preserve">Article 1 </w:t>
      </w:r>
      <w:r w:rsidRPr="0038733C">
        <w:rPr>
          <w:b/>
          <w:bCs/>
        </w:rPr>
        <w:t xml:space="preserve">:  </w:t>
      </w:r>
      <w:r w:rsidR="00F443DF" w:rsidRPr="0038733C">
        <w:rPr>
          <w:b/>
          <w:bCs/>
        </w:rPr>
        <w:t>Le</w:t>
      </w:r>
      <w:r w:rsidR="00153E3B">
        <w:rPr>
          <w:b/>
          <w:bCs/>
        </w:rPr>
        <w:t>s</w:t>
      </w:r>
      <w:r w:rsidR="00F443DF" w:rsidRPr="0038733C">
        <w:rPr>
          <w:b/>
          <w:bCs/>
        </w:rPr>
        <w:t xml:space="preserve"> 08 </w:t>
      </w:r>
      <w:r w:rsidR="00153E3B">
        <w:rPr>
          <w:b/>
          <w:bCs/>
        </w:rPr>
        <w:t xml:space="preserve">et 09 </w:t>
      </w:r>
      <w:r w:rsidR="00F443DF" w:rsidRPr="0038733C">
        <w:rPr>
          <w:b/>
          <w:bCs/>
        </w:rPr>
        <w:t xml:space="preserve">janvier 2025, la circulation sera interdite « impasse des </w:t>
      </w:r>
      <w:proofErr w:type="spellStart"/>
      <w:r w:rsidR="00F443DF" w:rsidRPr="0038733C">
        <w:rPr>
          <w:b/>
          <w:bCs/>
        </w:rPr>
        <w:t>barratiers</w:t>
      </w:r>
      <w:proofErr w:type="spellEnd"/>
      <w:r w:rsidR="00F443DF" w:rsidRPr="0038733C">
        <w:rPr>
          <w:b/>
          <w:bCs/>
        </w:rPr>
        <w:t> »</w:t>
      </w:r>
      <w:r w:rsidR="00F443DF">
        <w:t xml:space="preserve"> à </w:t>
      </w:r>
      <w:proofErr w:type="spellStart"/>
      <w:r w:rsidR="00F443DF">
        <w:t>Mancin</w:t>
      </w:r>
      <w:proofErr w:type="spellEnd"/>
      <w:r w:rsidR="00F443DF">
        <w:t>, depuis son intersection avec la route de Seyssel jusqu’à son extrémité.</w:t>
      </w:r>
    </w:p>
    <w:p w14:paraId="12B9115E" w14:textId="77777777" w:rsidR="00575B10" w:rsidRDefault="00575B10" w:rsidP="00575B10">
      <w:pPr>
        <w:ind w:right="-2"/>
        <w:jc w:val="both"/>
        <w:rPr>
          <w:sz w:val="16"/>
          <w:szCs w:val="16"/>
        </w:rPr>
      </w:pPr>
    </w:p>
    <w:p w14:paraId="60DC05D5" w14:textId="77777777" w:rsidR="00575B10" w:rsidRDefault="00575B10" w:rsidP="00575B10">
      <w:pPr>
        <w:ind w:right="619"/>
        <w:jc w:val="both"/>
        <w:rPr>
          <w:sz w:val="16"/>
          <w:szCs w:val="16"/>
        </w:rPr>
      </w:pPr>
    </w:p>
    <w:p w14:paraId="73D8AF8A" w14:textId="77777777" w:rsidR="00575B10" w:rsidRDefault="00575B10" w:rsidP="00575B10">
      <w:pPr>
        <w:ind w:right="-1"/>
        <w:jc w:val="both"/>
      </w:pPr>
      <w:r>
        <w:rPr>
          <w:b/>
          <w:bCs/>
          <w:u w:val="single"/>
        </w:rPr>
        <w:t xml:space="preserve">Article 2 </w:t>
      </w:r>
      <w:r w:rsidRPr="005C72C4">
        <w:rPr>
          <w:b/>
          <w:bCs/>
        </w:rPr>
        <w:t>:</w:t>
      </w:r>
      <w:r>
        <w:t xml:space="preserve"> La signalisation sera mise en place par les services techniques de la Commune de CORBONOD.</w:t>
      </w:r>
    </w:p>
    <w:p w14:paraId="5AD3484D" w14:textId="77777777" w:rsidR="00575B10" w:rsidRDefault="00575B10" w:rsidP="00575B10">
      <w:pPr>
        <w:ind w:right="619"/>
        <w:jc w:val="both"/>
      </w:pPr>
    </w:p>
    <w:p w14:paraId="7689A5E2" w14:textId="2B8FA03D" w:rsidR="00575B10" w:rsidRDefault="00575B10" w:rsidP="00575B10">
      <w:pPr>
        <w:ind w:right="-1"/>
        <w:jc w:val="both"/>
      </w:pPr>
      <w:r>
        <w:rPr>
          <w:b/>
          <w:u w:val="single"/>
        </w:rPr>
        <w:t>Article 3 </w:t>
      </w:r>
      <w:r>
        <w:rPr>
          <w:b/>
        </w:rPr>
        <w:t>:</w:t>
      </w:r>
      <w:r>
        <w:t xml:space="preserve"> Ampliation du présent arrêté sera adressée à la Communauté de Brigades de </w:t>
      </w:r>
      <w:r w:rsidR="0038733C">
        <w:t xml:space="preserve">gendarmerie de </w:t>
      </w:r>
      <w:r>
        <w:t>CULOZ (Ain)</w:t>
      </w:r>
      <w:r w:rsidR="0038733C">
        <w:t xml:space="preserve"> et à la SNCF réseau, </w:t>
      </w:r>
      <w:proofErr w:type="spellStart"/>
      <w:r w:rsidR="0038733C">
        <w:t>Infrapôle</w:t>
      </w:r>
      <w:proofErr w:type="spellEnd"/>
      <w:r w:rsidR="0038733C">
        <w:t xml:space="preserve"> Alpes, UTM Savoie Lacs, 235 chemin de la Rotonde, 73000 CHAMBERY.</w:t>
      </w:r>
    </w:p>
    <w:p w14:paraId="19ADCF3B" w14:textId="77777777" w:rsidR="00575B10" w:rsidRDefault="00575B10" w:rsidP="00575B10">
      <w:pPr>
        <w:ind w:left="1418" w:hanging="1418"/>
        <w:jc w:val="both"/>
      </w:pPr>
    </w:p>
    <w:p w14:paraId="3BF3D54A" w14:textId="77777777" w:rsidR="00575B10" w:rsidRDefault="00575B10" w:rsidP="00575B10">
      <w:pPr>
        <w:ind w:left="1418" w:hanging="1418"/>
        <w:jc w:val="both"/>
      </w:pPr>
    </w:p>
    <w:p w14:paraId="144A3CF8" w14:textId="77777777" w:rsidR="00575B10" w:rsidRDefault="00575B10" w:rsidP="00575B10">
      <w:pPr>
        <w:widowControl w:val="0"/>
        <w:overflowPunct w:val="0"/>
        <w:autoSpaceDE w:val="0"/>
        <w:autoSpaceDN w:val="0"/>
        <w:adjustRightInd w:val="0"/>
        <w:ind w:left="3540" w:firstLine="708"/>
        <w:jc w:val="both"/>
        <w:rPr>
          <w:kern w:val="28"/>
        </w:rPr>
      </w:pPr>
      <w:r>
        <w:rPr>
          <w:kern w:val="28"/>
        </w:rPr>
        <w:t>Fait à CORBONOD, le 7 janvier 2025</w:t>
      </w:r>
    </w:p>
    <w:p w14:paraId="7F11BBB3" w14:textId="77777777" w:rsidR="00575B10" w:rsidRPr="00E95968" w:rsidRDefault="00575B10" w:rsidP="00575B10">
      <w:pPr>
        <w:widowControl w:val="0"/>
        <w:overflowPunct w:val="0"/>
        <w:autoSpaceDE w:val="0"/>
        <w:autoSpaceDN w:val="0"/>
        <w:adjustRightInd w:val="0"/>
        <w:ind w:left="1416" w:firstLine="708"/>
        <w:jc w:val="both"/>
        <w:rPr>
          <w:kern w:val="28"/>
        </w:rPr>
      </w:pPr>
      <w:r>
        <w:rPr>
          <w:kern w:val="28"/>
        </w:rPr>
        <w:tab/>
      </w:r>
    </w:p>
    <w:p w14:paraId="665AB869" w14:textId="77777777" w:rsidR="00575B10" w:rsidRDefault="00575B10" w:rsidP="00575B1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E95968"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E95968">
        <w:rPr>
          <w:kern w:val="28"/>
        </w:rPr>
        <w:t>Le Maire</w:t>
      </w:r>
    </w:p>
    <w:p w14:paraId="4161940C" w14:textId="77777777" w:rsidR="00575B10" w:rsidRDefault="00575B10" w:rsidP="00575B10">
      <w:pPr>
        <w:widowControl w:val="0"/>
        <w:overflowPunct w:val="0"/>
        <w:autoSpaceDE w:val="0"/>
        <w:autoSpaceDN w:val="0"/>
        <w:adjustRightInd w:val="0"/>
        <w:ind w:left="708"/>
        <w:jc w:val="center"/>
        <w:rPr>
          <w:kern w:val="28"/>
        </w:rPr>
      </w:pPr>
      <w:r>
        <w:rPr>
          <w:kern w:val="28"/>
        </w:rPr>
        <w:t xml:space="preserve">      Patrick CHAPEL</w:t>
      </w:r>
    </w:p>
    <w:p w14:paraId="57796C85" w14:textId="77777777" w:rsidR="00575B10" w:rsidRDefault="00575B10" w:rsidP="00575B10">
      <w:pPr>
        <w:rPr>
          <w:b/>
          <w:sz w:val="18"/>
          <w:szCs w:val="18"/>
        </w:rPr>
      </w:pPr>
    </w:p>
    <w:p w14:paraId="68451430" w14:textId="77777777" w:rsidR="00575B10" w:rsidRDefault="00575B10" w:rsidP="00575B10">
      <w:pPr>
        <w:rPr>
          <w:b/>
          <w:sz w:val="18"/>
          <w:szCs w:val="18"/>
        </w:rPr>
      </w:pPr>
    </w:p>
    <w:p w14:paraId="3D246887" w14:textId="77777777" w:rsidR="00575B10" w:rsidRDefault="00575B10" w:rsidP="00575B10">
      <w:pPr>
        <w:rPr>
          <w:b/>
          <w:sz w:val="18"/>
          <w:szCs w:val="18"/>
        </w:rPr>
      </w:pPr>
    </w:p>
    <w:p w14:paraId="38CADCE2" w14:textId="77777777" w:rsidR="00575B10" w:rsidRDefault="00575B10" w:rsidP="00575B10">
      <w:pPr>
        <w:rPr>
          <w:b/>
          <w:sz w:val="18"/>
          <w:szCs w:val="18"/>
        </w:rPr>
      </w:pPr>
    </w:p>
    <w:p w14:paraId="59889BC6" w14:textId="77777777" w:rsidR="00575B10" w:rsidRDefault="00575B10" w:rsidP="00575B10">
      <w:pPr>
        <w:rPr>
          <w:b/>
          <w:sz w:val="18"/>
          <w:szCs w:val="18"/>
        </w:rPr>
      </w:pPr>
    </w:p>
    <w:p w14:paraId="68CCD451" w14:textId="77777777" w:rsidR="00575B10" w:rsidRPr="00DB73DD" w:rsidRDefault="00575B10" w:rsidP="00575B10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14FA1C04" w14:textId="77777777" w:rsidR="00575B10" w:rsidRDefault="00575B10" w:rsidP="00575B10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</w:rPr>
      </w:pPr>
    </w:p>
    <w:p w14:paraId="5A119134" w14:textId="77777777" w:rsidR="00575B10" w:rsidRDefault="00575B10" w:rsidP="00575B10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</w:rPr>
      </w:pPr>
    </w:p>
    <w:p w14:paraId="6EFC6A3B" w14:textId="77777777" w:rsidR="00575B10" w:rsidRDefault="00575B10" w:rsidP="00575B10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</w:rPr>
      </w:pPr>
    </w:p>
    <w:p w14:paraId="64843A50" w14:textId="77777777" w:rsidR="00575B10" w:rsidRDefault="00575B10" w:rsidP="00575B10"/>
    <w:p w14:paraId="3FBE0A05" w14:textId="77777777" w:rsidR="00575B10" w:rsidRDefault="00575B10" w:rsidP="00575B10"/>
    <w:p w14:paraId="19CFCDD0" w14:textId="77777777" w:rsidR="0014048D" w:rsidRDefault="0014048D"/>
    <w:sectPr w:rsidR="0014048D" w:rsidSect="00575B10">
      <w:footerReference w:type="default" r:id="rId8"/>
      <w:type w:val="continuous"/>
      <w:pgSz w:w="11906" w:h="16838" w:code="9"/>
      <w:pgMar w:top="426" w:right="1418" w:bottom="510" w:left="1418" w:header="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7BBF5" w14:textId="77777777" w:rsidR="0038733C" w:rsidRDefault="0038733C" w:rsidP="0038733C">
      <w:r>
        <w:separator/>
      </w:r>
    </w:p>
  </w:endnote>
  <w:endnote w:type="continuationSeparator" w:id="0">
    <w:p w14:paraId="11D472D2" w14:textId="77777777" w:rsidR="0038733C" w:rsidRDefault="0038733C" w:rsidP="0038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B9CF" w14:textId="2CDC6CC5" w:rsidR="0038733C" w:rsidRPr="005C72C4" w:rsidRDefault="0038733C" w:rsidP="00BF4D92">
    <w:pPr>
      <w:pStyle w:val="Pieddepage"/>
      <w:jc w:val="right"/>
      <w:rPr>
        <w:sz w:val="22"/>
        <w:szCs w:val="22"/>
      </w:rPr>
    </w:pPr>
    <w:r w:rsidRPr="005C72C4">
      <w:rPr>
        <w:sz w:val="22"/>
        <w:szCs w:val="22"/>
      </w:rPr>
      <w:t xml:space="preserve">Page </w:t>
    </w:r>
    <w:r>
      <w:rPr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9046" w14:textId="77777777" w:rsidR="0038733C" w:rsidRDefault="0038733C" w:rsidP="0038733C">
      <w:r>
        <w:separator/>
      </w:r>
    </w:p>
  </w:footnote>
  <w:footnote w:type="continuationSeparator" w:id="0">
    <w:p w14:paraId="58EBDBED" w14:textId="77777777" w:rsidR="0038733C" w:rsidRDefault="0038733C" w:rsidP="0038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A5420"/>
    <w:multiLevelType w:val="hybridMultilevel"/>
    <w:tmpl w:val="2326EE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2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10"/>
    <w:rsid w:val="00060C57"/>
    <w:rsid w:val="000D7E68"/>
    <w:rsid w:val="0014048D"/>
    <w:rsid w:val="00153E3B"/>
    <w:rsid w:val="0038733C"/>
    <w:rsid w:val="00433A97"/>
    <w:rsid w:val="00575B10"/>
    <w:rsid w:val="00737851"/>
    <w:rsid w:val="00E93584"/>
    <w:rsid w:val="00F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7F96"/>
  <w15:chartTrackingRefBased/>
  <w15:docId w15:val="{EF201780-C3A9-4CD0-A3E3-25535D72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10"/>
    <w:pPr>
      <w:spacing w:after="0" w:line="240" w:lineRule="auto"/>
    </w:pPr>
    <w:rPr>
      <w:rFonts w:eastAsia="Times New Roman" w:cs="Times New Roman"/>
      <w:kern w:val="0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B1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75B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B10"/>
    <w:rPr>
      <w:rFonts w:eastAsia="Times New Roman" w:cs="Times New Roman"/>
      <w:kern w:val="0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3873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33C"/>
    <w:rPr>
      <w:rFonts w:eastAsia="Times New Roman" w:cs="Times New Roman"/>
      <w:kern w:val="0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873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Geny</dc:creator>
  <cp:keywords/>
  <dc:description/>
  <cp:lastModifiedBy>Jean-Louis Geny</cp:lastModifiedBy>
  <cp:revision>2</cp:revision>
  <dcterms:created xsi:type="dcterms:W3CDTF">2025-01-08T09:24:00Z</dcterms:created>
  <dcterms:modified xsi:type="dcterms:W3CDTF">2025-01-08T15:10:00Z</dcterms:modified>
</cp:coreProperties>
</file>